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DC" w:rsidRDefault="000378E2" w:rsidP="00037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 I-H</w:t>
      </w:r>
    </w:p>
    <w:p w:rsidR="000378E2" w:rsidRDefault="000378E2" w:rsidP="00037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1: Atomic Theory &amp; Nuclear Chemistry </w:t>
      </w:r>
    </w:p>
    <w:p w:rsidR="000378E2" w:rsidRDefault="000378E2" w:rsidP="00037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Qualifier</w:t>
      </w:r>
    </w:p>
    <w:p w:rsidR="000378E2" w:rsidRDefault="000378E2" w:rsidP="00037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8E2" w:rsidRDefault="000378E2" w:rsidP="000378E2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>: Complete the following qualifier in its entirety. The purpose of a qualifier is to “qualify” you for completion of a reassessment. This document is consistent with the rules and regulations of the CMS Reassessment/Remediation Grading Policy.</w:t>
      </w:r>
    </w:p>
    <w:p w:rsidR="000378E2" w:rsidRDefault="000378E2" w:rsidP="0003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8E2" w:rsidRDefault="000378E2" w:rsidP="0003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 Atomic Theory</w:t>
      </w:r>
    </w:p>
    <w:p w:rsidR="000378E2" w:rsidRDefault="000378E2" w:rsidP="0003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8E2" w:rsidRDefault="000378E2" w:rsidP="0003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Atomic Theory Timeline:</w:t>
      </w:r>
    </w:p>
    <w:p w:rsidR="000378E2" w:rsidRDefault="000378E2" w:rsidP="000378E2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space provided below, create an atomic theory timeline. Your timeline should include the following scientists: Empedocles, Bohr, Millikan, Rutherford, Thomson, Dalton, Aristotle,</w:t>
      </w:r>
      <w:r w:rsidR="00C9182F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Chadwick. Your timeline should include</w:t>
      </w:r>
      <w:r w:rsidR="00C9182F">
        <w:rPr>
          <w:rFonts w:ascii="Times New Roman" w:hAnsi="Times New Roman" w:cs="Times New Roman"/>
          <w:sz w:val="24"/>
          <w:szCs w:val="24"/>
        </w:rPr>
        <w:t xml:space="preserve"> his: (1) contribution to the Modern Atomic Theory, (2) discovery year, and (3) country of origin. Your timeline should be neat and organized. It does not have to be to scale.</w:t>
      </w:r>
    </w:p>
    <w:p w:rsidR="00C9182F" w:rsidRDefault="00C9182F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82F" w:rsidRDefault="00C9182F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82F" w:rsidRDefault="00C9182F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82F" w:rsidRDefault="00C9182F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82F" w:rsidRDefault="00C9182F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82F" w:rsidRDefault="00C9182F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82F" w:rsidRDefault="00C9182F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82F" w:rsidRDefault="00C9182F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82F" w:rsidRDefault="00C9182F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82F" w:rsidRDefault="00C9182F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82F" w:rsidRDefault="00C9182F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82F" w:rsidRDefault="00C9182F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82F" w:rsidRDefault="00C9182F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82F" w:rsidRDefault="00C9182F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82F" w:rsidRDefault="00C9182F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82F" w:rsidRDefault="00C9182F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82F" w:rsidRDefault="00C9182F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82F" w:rsidRDefault="00C9182F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D10B1">
        <w:rPr>
          <w:rFonts w:ascii="Times New Roman" w:hAnsi="Times New Roman" w:cs="Times New Roman"/>
          <w:sz w:val="24"/>
          <w:szCs w:val="24"/>
        </w:rPr>
        <w:t>Subatomic particles True / False</w:t>
      </w:r>
    </w:p>
    <w:p w:rsidR="003D10B1" w:rsidRDefault="003D10B1" w:rsidP="003D10B1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following statements determine if they are true or false. If the statement is false, rewrite the statement so that it is true.</w:t>
      </w:r>
    </w:p>
    <w:p w:rsidR="003D10B1" w:rsidRDefault="003D10B1" w:rsidP="003D10B1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3D10B1" w:rsidRDefault="003D10B1" w:rsidP="003D10B1">
      <w:pPr>
        <w:spacing w:after="0" w:line="240" w:lineRule="auto"/>
        <w:ind w:left="144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T – F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 of electrons is always equal to the atomic number because the electrons are the provide the identity of the element.</w:t>
      </w:r>
    </w:p>
    <w:p w:rsidR="003D10B1" w:rsidRDefault="003D10B1" w:rsidP="003D10B1">
      <w:pPr>
        <w:spacing w:after="0" w:line="240" w:lineRule="auto"/>
        <w:ind w:left="1440" w:hanging="1170"/>
        <w:rPr>
          <w:rFonts w:ascii="Times New Roman" w:hAnsi="Times New Roman" w:cs="Times New Roman"/>
          <w:sz w:val="24"/>
          <w:szCs w:val="24"/>
        </w:rPr>
      </w:pPr>
    </w:p>
    <w:p w:rsidR="003D10B1" w:rsidRDefault="003D10B1" w:rsidP="003D10B1">
      <w:pPr>
        <w:spacing w:after="0" w:line="240" w:lineRule="auto"/>
        <w:ind w:left="1440" w:hanging="1170"/>
        <w:rPr>
          <w:rFonts w:ascii="Times New Roman" w:hAnsi="Times New Roman" w:cs="Times New Roman"/>
          <w:sz w:val="24"/>
          <w:szCs w:val="24"/>
        </w:rPr>
      </w:pPr>
    </w:p>
    <w:p w:rsidR="003D10B1" w:rsidRDefault="003D10B1" w:rsidP="003D10B1">
      <w:pPr>
        <w:spacing w:after="0" w:line="240" w:lineRule="auto"/>
        <w:ind w:left="1440" w:hanging="1170"/>
        <w:rPr>
          <w:rFonts w:ascii="Times New Roman" w:hAnsi="Times New Roman" w:cs="Times New Roman"/>
          <w:sz w:val="24"/>
          <w:szCs w:val="24"/>
        </w:rPr>
      </w:pPr>
    </w:p>
    <w:p w:rsidR="003D10B1" w:rsidRDefault="003D10B1" w:rsidP="003D10B1">
      <w:pPr>
        <w:spacing w:after="0" w:line="240" w:lineRule="auto"/>
        <w:ind w:left="144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>
        <w:rPr>
          <w:rFonts w:ascii="Times New Roman" w:hAnsi="Times New Roman" w:cs="Times New Roman"/>
          <w:sz w:val="24"/>
          <w:szCs w:val="24"/>
        </w:rPr>
        <w:t xml:space="preserve">)  T – F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 of neutrons in an isotope may be found by subtracting the atomic number from the mass number.</w:t>
      </w:r>
    </w:p>
    <w:p w:rsidR="003D10B1" w:rsidRDefault="003D10B1" w:rsidP="003D10B1">
      <w:pPr>
        <w:spacing w:after="0" w:line="240" w:lineRule="auto"/>
        <w:ind w:left="1440" w:hanging="1170"/>
        <w:rPr>
          <w:rFonts w:ascii="Times New Roman" w:hAnsi="Times New Roman" w:cs="Times New Roman"/>
          <w:sz w:val="24"/>
          <w:szCs w:val="24"/>
        </w:rPr>
      </w:pPr>
    </w:p>
    <w:p w:rsidR="003D10B1" w:rsidRDefault="003D10B1" w:rsidP="003D10B1">
      <w:pPr>
        <w:spacing w:after="0" w:line="240" w:lineRule="auto"/>
        <w:ind w:left="1440" w:hanging="1170"/>
        <w:rPr>
          <w:rFonts w:ascii="Times New Roman" w:hAnsi="Times New Roman" w:cs="Times New Roman"/>
          <w:sz w:val="24"/>
          <w:szCs w:val="24"/>
        </w:rPr>
      </w:pPr>
    </w:p>
    <w:p w:rsidR="00E157AC" w:rsidRDefault="003D10B1" w:rsidP="003D10B1">
      <w:pPr>
        <w:spacing w:after="0" w:line="240" w:lineRule="auto"/>
        <w:ind w:left="144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>
        <w:rPr>
          <w:rFonts w:ascii="Times New Roman" w:hAnsi="Times New Roman" w:cs="Times New Roman"/>
          <w:sz w:val="24"/>
          <w:szCs w:val="24"/>
        </w:rPr>
        <w:t xml:space="preserve">)  T – F    </w:t>
      </w:r>
      <w:r w:rsidR="00E157AC">
        <w:rPr>
          <w:rFonts w:ascii="Times New Roman" w:hAnsi="Times New Roman" w:cs="Times New Roman"/>
          <w:sz w:val="24"/>
          <w:szCs w:val="24"/>
        </w:rPr>
        <w:t>Isotopes of an element differ in their number of electrons.</w:t>
      </w:r>
    </w:p>
    <w:p w:rsidR="00E157AC" w:rsidRDefault="00E157AC" w:rsidP="003D10B1">
      <w:pPr>
        <w:spacing w:after="0" w:line="240" w:lineRule="auto"/>
        <w:ind w:left="1440" w:hanging="1170"/>
        <w:rPr>
          <w:rFonts w:ascii="Times New Roman" w:hAnsi="Times New Roman" w:cs="Times New Roman"/>
          <w:sz w:val="24"/>
          <w:szCs w:val="24"/>
        </w:rPr>
      </w:pPr>
    </w:p>
    <w:p w:rsidR="00E157AC" w:rsidRDefault="00E157AC" w:rsidP="003D10B1">
      <w:pPr>
        <w:spacing w:after="0" w:line="240" w:lineRule="auto"/>
        <w:ind w:left="1440" w:hanging="1170"/>
        <w:rPr>
          <w:rFonts w:ascii="Times New Roman" w:hAnsi="Times New Roman" w:cs="Times New Roman"/>
          <w:sz w:val="24"/>
          <w:szCs w:val="24"/>
        </w:rPr>
      </w:pPr>
    </w:p>
    <w:p w:rsidR="00E157AC" w:rsidRDefault="00E157AC" w:rsidP="003D10B1">
      <w:pPr>
        <w:spacing w:after="0" w:line="240" w:lineRule="auto"/>
        <w:ind w:left="1440" w:hanging="1170"/>
        <w:rPr>
          <w:rFonts w:ascii="Times New Roman" w:hAnsi="Times New Roman" w:cs="Times New Roman"/>
          <w:sz w:val="24"/>
          <w:szCs w:val="24"/>
        </w:rPr>
      </w:pPr>
    </w:p>
    <w:p w:rsidR="00E157AC" w:rsidRPr="00E157AC" w:rsidRDefault="00E157AC" w:rsidP="00E157AC">
      <w:pPr>
        <w:spacing w:after="0" w:line="240" w:lineRule="auto"/>
        <w:ind w:left="144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T – F    </w:t>
      </w:r>
      <w:r>
        <w:rPr>
          <w:rFonts w:ascii="Times New Roman" w:hAnsi="Times New Roman" w:cs="Times New Roman"/>
          <w:sz w:val="24"/>
          <w:szCs w:val="24"/>
        </w:rPr>
        <w:t xml:space="preserve">When an atom forms a positive ion (a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>) the number of electrons lost is equal to the number in the exponent of the atom (i.e.  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lose 2 electrons).</w:t>
      </w:r>
    </w:p>
    <w:p w:rsidR="003D10B1" w:rsidRDefault="003D10B1" w:rsidP="003D10B1">
      <w:pPr>
        <w:spacing w:after="0" w:line="240" w:lineRule="auto"/>
        <w:ind w:left="144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0B1" w:rsidRDefault="00E157AC" w:rsidP="00E15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E157AC" w:rsidRDefault="00E157AC" w:rsidP="00E15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7AC" w:rsidRDefault="00E157AC" w:rsidP="00E1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Atomic Theory Chart:</w:t>
      </w:r>
    </w:p>
    <w:p w:rsidR="00511C82" w:rsidRDefault="00511C82" w:rsidP="00511C82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chart. For the shaded gray boxes describe (in depth) in the space below how you arrived at these conclusions.</w:t>
      </w:r>
    </w:p>
    <w:p w:rsidR="00511C82" w:rsidRDefault="00511C82" w:rsidP="00E1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4158"/>
        <w:gridCol w:w="2070"/>
        <w:gridCol w:w="1080"/>
        <w:gridCol w:w="990"/>
        <w:gridCol w:w="816"/>
        <w:gridCol w:w="816"/>
        <w:gridCol w:w="816"/>
      </w:tblGrid>
      <w:tr w:rsidR="00F15740" w:rsidTr="00511C82">
        <w:tc>
          <w:tcPr>
            <w:tcW w:w="4158" w:type="dxa"/>
            <w:vAlign w:val="center"/>
          </w:tcPr>
          <w:p w:rsidR="00F15740" w:rsidRDefault="00F15740" w:rsidP="0051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Isotopic Name</w:t>
            </w:r>
          </w:p>
        </w:tc>
        <w:tc>
          <w:tcPr>
            <w:tcW w:w="2070" w:type="dxa"/>
            <w:vAlign w:val="center"/>
          </w:tcPr>
          <w:p w:rsidR="00F15740" w:rsidRDefault="00F15740" w:rsidP="0051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1080" w:type="dxa"/>
            <w:vAlign w:val="center"/>
          </w:tcPr>
          <w:p w:rsidR="00F15740" w:rsidRDefault="00F15740" w:rsidP="0051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0" w:type="dxa"/>
            <w:vAlign w:val="center"/>
          </w:tcPr>
          <w:p w:rsidR="00F15740" w:rsidRDefault="00F15740" w:rsidP="0051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16" w:type="dxa"/>
            <w:vAlign w:val="center"/>
          </w:tcPr>
          <w:p w:rsidR="00F15740" w:rsidRPr="00F15740" w:rsidRDefault="00F15740" w:rsidP="00511C8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816" w:type="dxa"/>
            <w:vAlign w:val="center"/>
          </w:tcPr>
          <w:p w:rsidR="00F15740" w:rsidRPr="00F15740" w:rsidRDefault="00F15740" w:rsidP="0051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16" w:type="dxa"/>
            <w:vAlign w:val="center"/>
          </w:tcPr>
          <w:p w:rsidR="00F15740" w:rsidRPr="00F15740" w:rsidRDefault="00F15740" w:rsidP="0051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F15740" w:rsidTr="00635D9D">
        <w:trPr>
          <w:trHeight w:val="576"/>
        </w:trPr>
        <w:tc>
          <w:tcPr>
            <w:tcW w:w="4158" w:type="dxa"/>
            <w:vAlign w:val="center"/>
          </w:tcPr>
          <w:p w:rsidR="00F15740" w:rsidRDefault="00511C82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silicon – 28 </w:t>
            </w:r>
          </w:p>
        </w:tc>
        <w:tc>
          <w:tcPr>
            <w:tcW w:w="2070" w:type="dxa"/>
            <w:vAlign w:val="center"/>
          </w:tcPr>
          <w:p w:rsidR="00F15740" w:rsidRDefault="00F15740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15740" w:rsidRDefault="00F15740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15740" w:rsidRDefault="00F15740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15740" w:rsidRDefault="00F15740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15740" w:rsidRDefault="00F15740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15740" w:rsidRDefault="00F15740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40" w:rsidTr="00511C82">
        <w:trPr>
          <w:trHeight w:val="576"/>
        </w:trPr>
        <w:tc>
          <w:tcPr>
            <w:tcW w:w="4158" w:type="dxa"/>
            <w:vAlign w:val="center"/>
          </w:tcPr>
          <w:p w:rsidR="00F15740" w:rsidRDefault="00511C82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palladium – 115 </w:t>
            </w:r>
          </w:p>
        </w:tc>
        <w:tc>
          <w:tcPr>
            <w:tcW w:w="2070" w:type="dxa"/>
            <w:vAlign w:val="center"/>
          </w:tcPr>
          <w:p w:rsidR="00F15740" w:rsidRDefault="00F15740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15740" w:rsidRDefault="00F15740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15740" w:rsidRDefault="00F15740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15740" w:rsidRDefault="00F15740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15740" w:rsidRDefault="00F15740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15740" w:rsidRDefault="00F15740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40" w:rsidTr="00511C82">
        <w:trPr>
          <w:trHeight w:val="576"/>
        </w:trPr>
        <w:tc>
          <w:tcPr>
            <w:tcW w:w="4158" w:type="dxa"/>
            <w:vAlign w:val="center"/>
          </w:tcPr>
          <w:p w:rsidR="00F15740" w:rsidRDefault="00511C82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 – 56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3+)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F15740" w:rsidRDefault="00F15740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15740" w:rsidRDefault="00F15740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15740" w:rsidRDefault="00F15740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15740" w:rsidRDefault="00F15740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15740" w:rsidRDefault="00F15740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15740" w:rsidRDefault="00F15740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40" w:rsidTr="00511C82">
        <w:trPr>
          <w:trHeight w:val="576"/>
        </w:trPr>
        <w:tc>
          <w:tcPr>
            <w:tcW w:w="4158" w:type="dxa"/>
            <w:vAlign w:val="center"/>
          </w:tcPr>
          <w:p w:rsidR="00F15740" w:rsidRDefault="00511C82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polonium – 212 (anion, 2-)</w:t>
            </w:r>
          </w:p>
        </w:tc>
        <w:tc>
          <w:tcPr>
            <w:tcW w:w="2070" w:type="dxa"/>
            <w:vAlign w:val="center"/>
          </w:tcPr>
          <w:p w:rsidR="00F15740" w:rsidRDefault="00F15740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15740" w:rsidRDefault="00F15740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15740" w:rsidRDefault="00F15740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15740" w:rsidRDefault="00F15740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15740" w:rsidRDefault="00F15740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15740" w:rsidRDefault="00F15740" w:rsidP="0051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7AC" w:rsidRDefault="00E157AC" w:rsidP="00E157AC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3D10B1" w:rsidRDefault="00635D9D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Explanations</w:t>
      </w:r>
    </w:p>
    <w:p w:rsidR="00635D9D" w:rsidRDefault="00635D9D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D9D" w:rsidRDefault="00635D9D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D9D" w:rsidRDefault="00635D9D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D9D" w:rsidRDefault="00635D9D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D9D" w:rsidRDefault="00635D9D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D9D" w:rsidRDefault="00635D9D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D9D" w:rsidRDefault="00635D9D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D9D" w:rsidRDefault="00635D9D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D9D" w:rsidRDefault="00635D9D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D9D" w:rsidRDefault="00635D9D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D9D" w:rsidRDefault="00635D9D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D9D" w:rsidRDefault="00635D9D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Average Atomic Mass:</w:t>
      </w:r>
    </w:p>
    <w:p w:rsidR="00635D9D" w:rsidRDefault="00635D9D" w:rsidP="00635D9D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Define isotopic abundance and average atomic mass. What is the difference between these two terms?</w:t>
      </w:r>
    </w:p>
    <w:p w:rsidR="00635D9D" w:rsidRDefault="00635D9D" w:rsidP="00635D9D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635D9D" w:rsidRDefault="00635D9D" w:rsidP="00635D9D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635D9D" w:rsidRDefault="00635D9D" w:rsidP="00635D9D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635D9D" w:rsidRDefault="00635D9D" w:rsidP="00635D9D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635D9D" w:rsidRDefault="00635D9D" w:rsidP="0063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next couple of problems, explain how you would solve these problems. Do not attempt to solve for a numerical answer.</w:t>
      </w:r>
    </w:p>
    <w:p w:rsidR="00635D9D" w:rsidRDefault="00635D9D" w:rsidP="00635D9D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635D9D" w:rsidRDefault="00635D9D" w:rsidP="00C67FDB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C67FDB">
        <w:rPr>
          <w:rFonts w:ascii="Times New Roman" w:hAnsi="Times New Roman" w:cs="Times New Roman"/>
          <w:sz w:val="24"/>
          <w:szCs w:val="24"/>
        </w:rPr>
        <w:t>An element M has two isotopes. One of the isotopes has a percentage abundance of 35.6245%. What is the average atomic mass of this element?</w:t>
      </w:r>
    </w:p>
    <w:p w:rsidR="00C67FDB" w:rsidRDefault="00C67FDB" w:rsidP="00C67FDB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</w:p>
    <w:p w:rsidR="00C67FDB" w:rsidRDefault="00C67FDB" w:rsidP="00C67FDB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</w:p>
    <w:p w:rsidR="00C67FDB" w:rsidRDefault="00C67FDB" w:rsidP="00C67FDB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</w:p>
    <w:p w:rsidR="00C67FDB" w:rsidRDefault="00C67FDB" w:rsidP="00C67FDB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</w:p>
    <w:p w:rsidR="00C67FDB" w:rsidRDefault="00C67FDB" w:rsidP="00C67FDB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Another element – G – has three isotopes: G-105, G-109, and G-110.  The average atomic mass of element G has an average atomic mass of 107.8682. </w:t>
      </w:r>
      <w:r w:rsidR="004E0C9E">
        <w:rPr>
          <w:rFonts w:ascii="Times New Roman" w:hAnsi="Times New Roman" w:cs="Times New Roman"/>
          <w:sz w:val="24"/>
          <w:szCs w:val="24"/>
        </w:rPr>
        <w:t>The heaviest isotope is three times larger than the lightest. The middle isotope is known to be 17.896%. What is the percent ab</w:t>
      </w:r>
      <w:r w:rsidR="001040BF">
        <w:rPr>
          <w:rFonts w:ascii="Times New Roman" w:hAnsi="Times New Roman" w:cs="Times New Roman"/>
          <w:sz w:val="24"/>
          <w:szCs w:val="24"/>
        </w:rPr>
        <w:t>undance of the lightest isotope?</w:t>
      </w:r>
    </w:p>
    <w:p w:rsidR="001040BF" w:rsidRDefault="001040BF" w:rsidP="00C67FDB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</w:p>
    <w:p w:rsidR="001040BF" w:rsidRDefault="001040BF" w:rsidP="00C67FDB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</w:p>
    <w:p w:rsidR="001040BF" w:rsidRDefault="001040BF" w:rsidP="00C67FDB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</w:p>
    <w:p w:rsidR="001040BF" w:rsidRDefault="001040BF" w:rsidP="00C67FDB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</w:p>
    <w:p w:rsidR="001040BF" w:rsidRDefault="001040BF" w:rsidP="001040BF">
      <w:pPr>
        <w:spacing w:after="0" w:line="240" w:lineRule="auto"/>
        <w:ind w:left="63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-3-</w:t>
      </w:r>
    </w:p>
    <w:p w:rsidR="001040BF" w:rsidRDefault="001040BF" w:rsidP="001040BF">
      <w:pPr>
        <w:spacing w:after="0" w:line="240" w:lineRule="auto"/>
        <w:ind w:left="63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1040BF" w:rsidRDefault="001040BF" w:rsidP="001040BF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 w:rsidRPr="001040BF">
        <w:rPr>
          <w:rFonts w:ascii="Times New Roman" w:hAnsi="Times New Roman" w:cs="Times New Roman"/>
          <w:b/>
          <w:sz w:val="24"/>
          <w:szCs w:val="24"/>
          <w:u w:val="single"/>
        </w:rPr>
        <w:t>II. Nuclear Chemistry</w:t>
      </w:r>
    </w:p>
    <w:p w:rsidR="001040BF" w:rsidRDefault="001040BF" w:rsidP="001040BF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</w:p>
    <w:p w:rsidR="00D921DD" w:rsidRDefault="00D921DD" w:rsidP="001040BF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Write the complete nuclear reaction for the following:</w:t>
      </w:r>
    </w:p>
    <w:p w:rsidR="00D921DD" w:rsidRDefault="00D921DD" w:rsidP="001040BF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</w:p>
    <w:p w:rsidR="00D921DD" w:rsidRPr="00D921DD" w:rsidRDefault="00D921DD" w:rsidP="00D921DD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uranium-235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emits an alpha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21D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921DD">
        <w:rPr>
          <w:rFonts w:ascii="Times New Roman" w:hAnsi="Times New Roman" w:cs="Times New Roman"/>
          <w:sz w:val="24"/>
          <w:szCs w:val="24"/>
        </w:rPr>
        <w:t>_</w:t>
      </w:r>
    </w:p>
    <w:p w:rsidR="00D921DD" w:rsidRPr="00D921DD" w:rsidRDefault="00D921DD" w:rsidP="00D921DD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</w:p>
    <w:p w:rsidR="00D921DD" w:rsidRPr="00D921DD" w:rsidRDefault="00D921DD" w:rsidP="00D921DD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921DD">
        <w:rPr>
          <w:rFonts w:ascii="Times New Roman" w:hAnsi="Times New Roman" w:cs="Times New Roman"/>
          <w:sz w:val="24"/>
          <w:szCs w:val="24"/>
        </w:rPr>
        <w:t>thorium-231</w:t>
      </w:r>
      <w:proofErr w:type="gramEnd"/>
      <w:r w:rsidRPr="00D921DD">
        <w:rPr>
          <w:rFonts w:ascii="Times New Roman" w:hAnsi="Times New Roman" w:cs="Times New Roman"/>
          <w:sz w:val="24"/>
          <w:szCs w:val="24"/>
        </w:rPr>
        <w:t xml:space="preserve"> emits a beta and a gamma </w:t>
      </w:r>
      <w:r w:rsidRPr="00D921DD">
        <w:rPr>
          <w:rFonts w:ascii="Times New Roman" w:hAnsi="Times New Roman" w:cs="Times New Roman"/>
          <w:sz w:val="24"/>
          <w:szCs w:val="24"/>
        </w:rPr>
        <w:tab/>
      </w:r>
      <w:r w:rsidRPr="00D921DD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D921DD" w:rsidRPr="00D921DD" w:rsidRDefault="00D921DD" w:rsidP="00D921DD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</w:p>
    <w:p w:rsidR="00D921DD" w:rsidRPr="00D921DD" w:rsidRDefault="00D921DD" w:rsidP="00D921DD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921DD">
        <w:rPr>
          <w:rFonts w:ascii="Times New Roman" w:hAnsi="Times New Roman" w:cs="Times New Roman"/>
          <w:sz w:val="24"/>
          <w:szCs w:val="24"/>
        </w:rPr>
        <w:t>protactinium-231</w:t>
      </w:r>
      <w:proofErr w:type="gramEnd"/>
      <w:r w:rsidRPr="00D921DD">
        <w:rPr>
          <w:rFonts w:ascii="Times New Roman" w:hAnsi="Times New Roman" w:cs="Times New Roman"/>
          <w:sz w:val="24"/>
          <w:szCs w:val="24"/>
        </w:rPr>
        <w:t xml:space="preserve"> emits an alpha and a gamma</w:t>
      </w:r>
      <w:r w:rsidRPr="00D921DD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D921DD" w:rsidRPr="00D921DD" w:rsidRDefault="00D921DD" w:rsidP="00D921DD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</w:p>
    <w:p w:rsidR="00D921DD" w:rsidRPr="00D921DD" w:rsidRDefault="00D921DD" w:rsidP="00D921DD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921DD">
        <w:rPr>
          <w:rFonts w:ascii="Times New Roman" w:hAnsi="Times New Roman" w:cs="Times New Roman"/>
          <w:sz w:val="24"/>
          <w:szCs w:val="24"/>
        </w:rPr>
        <w:t>actinium-227</w:t>
      </w:r>
      <w:proofErr w:type="gramEnd"/>
      <w:r w:rsidRPr="00D921DD">
        <w:rPr>
          <w:rFonts w:ascii="Times New Roman" w:hAnsi="Times New Roman" w:cs="Times New Roman"/>
          <w:sz w:val="24"/>
          <w:szCs w:val="24"/>
        </w:rPr>
        <w:t xml:space="preserve"> emits a beta</w:t>
      </w:r>
      <w:r w:rsidRPr="00D921DD">
        <w:rPr>
          <w:rFonts w:ascii="Times New Roman" w:hAnsi="Times New Roman" w:cs="Times New Roman"/>
          <w:sz w:val="24"/>
          <w:szCs w:val="24"/>
        </w:rPr>
        <w:tab/>
      </w:r>
      <w:r w:rsidRPr="00D921DD">
        <w:rPr>
          <w:rFonts w:ascii="Times New Roman" w:hAnsi="Times New Roman" w:cs="Times New Roman"/>
          <w:sz w:val="24"/>
          <w:szCs w:val="24"/>
        </w:rPr>
        <w:tab/>
      </w:r>
      <w:r w:rsidRPr="00D921DD">
        <w:rPr>
          <w:rFonts w:ascii="Times New Roman" w:hAnsi="Times New Roman" w:cs="Times New Roman"/>
          <w:sz w:val="24"/>
          <w:szCs w:val="24"/>
        </w:rPr>
        <w:tab/>
      </w:r>
      <w:r w:rsidRPr="00D921DD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D921DD" w:rsidRPr="00D921DD" w:rsidRDefault="00D921DD" w:rsidP="00D921DD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</w:p>
    <w:p w:rsidR="00D921DD" w:rsidRPr="00D921DD" w:rsidRDefault="00D921DD" w:rsidP="00D921DD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 w:rsidRPr="00D921DD">
        <w:rPr>
          <w:rFonts w:ascii="Times New Roman" w:hAnsi="Times New Roman" w:cs="Times New Roman"/>
          <w:sz w:val="24"/>
          <w:szCs w:val="24"/>
        </w:rPr>
        <w:t>Th-2</w:t>
      </w:r>
      <w:r>
        <w:rPr>
          <w:rFonts w:ascii="Times New Roman" w:hAnsi="Times New Roman" w:cs="Times New Roman"/>
          <w:sz w:val="24"/>
          <w:szCs w:val="24"/>
        </w:rPr>
        <w:t>27 emits an alpha and a gamma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21D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921DD">
        <w:rPr>
          <w:rFonts w:ascii="Times New Roman" w:hAnsi="Times New Roman" w:cs="Times New Roman"/>
          <w:sz w:val="24"/>
          <w:szCs w:val="24"/>
        </w:rPr>
        <w:t>__</w:t>
      </w:r>
    </w:p>
    <w:p w:rsidR="00D921DD" w:rsidRPr="00D921DD" w:rsidRDefault="00D921DD" w:rsidP="00D921DD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</w:p>
    <w:p w:rsidR="00D921DD" w:rsidRPr="00D921DD" w:rsidRDefault="00D921DD" w:rsidP="00D921DD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Ra-223 emits an alpha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21D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921DD">
        <w:rPr>
          <w:rFonts w:ascii="Times New Roman" w:hAnsi="Times New Roman" w:cs="Times New Roman"/>
          <w:sz w:val="24"/>
          <w:szCs w:val="24"/>
        </w:rPr>
        <w:t>__</w:t>
      </w:r>
    </w:p>
    <w:p w:rsidR="00D921DD" w:rsidRPr="00D921DD" w:rsidRDefault="00D921DD" w:rsidP="00D921DD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</w:p>
    <w:p w:rsidR="00D921DD" w:rsidRPr="00D921DD" w:rsidRDefault="00D921DD" w:rsidP="00D921DD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 w:rsidRPr="00D921DD">
        <w:rPr>
          <w:rFonts w:ascii="Times New Roman" w:hAnsi="Times New Roman" w:cs="Times New Roman"/>
          <w:sz w:val="24"/>
          <w:szCs w:val="24"/>
        </w:rPr>
        <w:t>Rn-219 emits an alpha</w:t>
      </w:r>
      <w:r w:rsidRPr="00D921DD">
        <w:rPr>
          <w:rFonts w:ascii="Times New Roman" w:hAnsi="Times New Roman" w:cs="Times New Roman"/>
          <w:sz w:val="24"/>
          <w:szCs w:val="24"/>
        </w:rPr>
        <w:tab/>
      </w:r>
      <w:r w:rsidRPr="00D921DD">
        <w:rPr>
          <w:rFonts w:ascii="Times New Roman" w:hAnsi="Times New Roman" w:cs="Times New Roman"/>
          <w:sz w:val="24"/>
          <w:szCs w:val="24"/>
        </w:rPr>
        <w:tab/>
      </w:r>
      <w:r w:rsidRPr="00D921DD">
        <w:rPr>
          <w:rFonts w:ascii="Times New Roman" w:hAnsi="Times New Roman" w:cs="Times New Roman"/>
          <w:sz w:val="24"/>
          <w:szCs w:val="24"/>
        </w:rPr>
        <w:tab/>
      </w:r>
      <w:r w:rsidRPr="00D921DD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D921DD" w:rsidRPr="00D921DD" w:rsidRDefault="00D921DD" w:rsidP="00D921DD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</w:p>
    <w:p w:rsidR="00D921DD" w:rsidRPr="00D921DD" w:rsidRDefault="00D921DD" w:rsidP="00D921DD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 w:rsidRPr="00D921DD">
        <w:rPr>
          <w:rFonts w:ascii="Times New Roman" w:hAnsi="Times New Roman" w:cs="Times New Roman"/>
          <w:sz w:val="24"/>
          <w:szCs w:val="24"/>
        </w:rPr>
        <w:t>Po-2</w:t>
      </w:r>
      <w:r>
        <w:rPr>
          <w:rFonts w:ascii="Times New Roman" w:hAnsi="Times New Roman" w:cs="Times New Roman"/>
          <w:sz w:val="24"/>
          <w:szCs w:val="24"/>
        </w:rPr>
        <w:t>15 emits an alpha and a gamma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21D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921DD" w:rsidRPr="00D921DD" w:rsidRDefault="00D921DD" w:rsidP="00D921DD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</w:p>
    <w:p w:rsidR="00D921DD" w:rsidRPr="00D921DD" w:rsidRDefault="00D921DD" w:rsidP="00D921DD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 w:rsidRPr="00D921DD">
        <w:rPr>
          <w:rFonts w:ascii="Times New Roman" w:hAnsi="Times New Roman" w:cs="Times New Roman"/>
          <w:sz w:val="24"/>
          <w:szCs w:val="24"/>
        </w:rPr>
        <w:t>The pr</w:t>
      </w:r>
      <w:r>
        <w:rPr>
          <w:rFonts w:ascii="Times New Roman" w:hAnsi="Times New Roman" w:cs="Times New Roman"/>
          <w:sz w:val="24"/>
          <w:szCs w:val="24"/>
        </w:rPr>
        <w:t>oduct from above emits a beta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21D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921DD" w:rsidRPr="00D921DD" w:rsidRDefault="00D921DD" w:rsidP="00D9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1DD" w:rsidRPr="00D921DD" w:rsidRDefault="00D921DD" w:rsidP="00D921DD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 w:rsidRPr="00D921DD">
        <w:rPr>
          <w:rFonts w:ascii="Times New Roman" w:hAnsi="Times New Roman" w:cs="Times New Roman"/>
          <w:sz w:val="24"/>
          <w:szCs w:val="24"/>
        </w:rPr>
        <w:t>The product from above emits an alpha</w:t>
      </w:r>
      <w:r w:rsidRPr="00D921DD">
        <w:rPr>
          <w:rFonts w:ascii="Times New Roman" w:hAnsi="Times New Roman" w:cs="Times New Roman"/>
          <w:sz w:val="24"/>
          <w:szCs w:val="24"/>
        </w:rPr>
        <w:tab/>
      </w:r>
      <w:r w:rsidRPr="00D921DD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D921DD" w:rsidRPr="00D921DD" w:rsidRDefault="00D921DD" w:rsidP="00D921DD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</w:p>
    <w:p w:rsidR="001040BF" w:rsidRPr="001040BF" w:rsidRDefault="00D921DD" w:rsidP="00D921DD">
      <w:pPr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 w:rsidRPr="00D921DD">
        <w:rPr>
          <w:rFonts w:ascii="Times New Roman" w:hAnsi="Times New Roman" w:cs="Times New Roman"/>
          <w:sz w:val="24"/>
          <w:szCs w:val="24"/>
        </w:rPr>
        <w:t>The product from</w:t>
      </w:r>
      <w:r>
        <w:rPr>
          <w:rFonts w:ascii="Times New Roman" w:hAnsi="Times New Roman" w:cs="Times New Roman"/>
          <w:sz w:val="24"/>
          <w:szCs w:val="24"/>
        </w:rPr>
        <w:t xml:space="preserve"> above emits a beta and a gamma</w:t>
      </w:r>
      <w:r w:rsidRPr="00D921D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35D9D" w:rsidRDefault="00635D9D" w:rsidP="00635D9D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635D9D" w:rsidRDefault="00635D9D" w:rsidP="00C9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1DD" w:rsidRDefault="00D921DD" w:rsidP="00D921DD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From the nuclear reactions above give an example of each of the four types of nuclear reactions and explain why these are the type of reaction you chose.</w:t>
      </w:r>
    </w:p>
    <w:p w:rsidR="00D921DD" w:rsidRDefault="00D921DD" w:rsidP="00D921DD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D921DD" w:rsidRDefault="00D921DD" w:rsidP="00D921DD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D921DD" w:rsidRPr="00635D9D" w:rsidRDefault="00D921DD" w:rsidP="00D921DD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21DD" w:rsidRPr="00635D9D" w:rsidSect="00037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E2"/>
    <w:rsid w:val="00033A38"/>
    <w:rsid w:val="000378E2"/>
    <w:rsid w:val="000E7DDC"/>
    <w:rsid w:val="001040BF"/>
    <w:rsid w:val="003D10B1"/>
    <w:rsid w:val="004E0C9E"/>
    <w:rsid w:val="00511C82"/>
    <w:rsid w:val="005D224A"/>
    <w:rsid w:val="00635D9D"/>
    <w:rsid w:val="0074283E"/>
    <w:rsid w:val="00763C52"/>
    <w:rsid w:val="008B06C6"/>
    <w:rsid w:val="008E02E9"/>
    <w:rsid w:val="00C67FDB"/>
    <w:rsid w:val="00C9182F"/>
    <w:rsid w:val="00D921DD"/>
    <w:rsid w:val="00D96EE4"/>
    <w:rsid w:val="00E157AC"/>
    <w:rsid w:val="00EF2C72"/>
    <w:rsid w:val="00F1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</dc:creator>
  <cp:lastModifiedBy>Bryce</cp:lastModifiedBy>
  <cp:revision>4</cp:revision>
  <dcterms:created xsi:type="dcterms:W3CDTF">2014-09-14T15:12:00Z</dcterms:created>
  <dcterms:modified xsi:type="dcterms:W3CDTF">2014-09-14T16:10:00Z</dcterms:modified>
</cp:coreProperties>
</file>